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2BB5" w14:textId="77777777" w:rsidR="0012100C" w:rsidRPr="00396B5A" w:rsidRDefault="0012100C" w:rsidP="0012100C">
      <w:pPr>
        <w:spacing w:line="240" w:lineRule="auto"/>
        <w:rPr>
          <w:sz w:val="2"/>
        </w:rPr>
        <w:sectPr w:rsidR="0012100C" w:rsidRPr="00396B5A" w:rsidSect="00CC6D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0765FD3C" w14:textId="5F692828" w:rsidR="00CC6DEE" w:rsidRPr="00CC6DEE" w:rsidRDefault="00CC6DEE" w:rsidP="00CC6DEE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CC6DEE">
        <w:rPr>
          <w:noProof/>
          <w:w w:val="100"/>
          <w:sz w:val="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7978" wp14:editId="15B1EBD7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line w14:anchorId="3C41FAD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35014DFC" w14:textId="728C5AE7" w:rsidR="00CC6DEE" w:rsidRPr="00CC6DEE" w:rsidRDefault="00CC6DEE" w:rsidP="00CC6DEE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</w:r>
      <w:r w:rsidRPr="00CC6DEE">
        <w:rPr>
          <w:spacing w:val="5"/>
          <w:w w:val="104"/>
          <w:sz w:val="17"/>
        </w:rPr>
        <w:t>*</w:t>
      </w:r>
      <w:r>
        <w:rPr>
          <w:spacing w:val="5"/>
          <w:w w:val="104"/>
          <w:sz w:val="17"/>
        </w:rPr>
        <w:tab/>
      </w:r>
      <w:r w:rsidRPr="00CC6DEE">
        <w:rPr>
          <w:spacing w:val="5"/>
          <w:w w:val="104"/>
          <w:sz w:val="17"/>
        </w:rPr>
        <w:t>The present circular will be in effect until further notice.</w:t>
      </w:r>
    </w:p>
    <w:p w14:paraId="0E8B2C5B" w14:textId="6718A9C2" w:rsidR="00CC6DEE" w:rsidRDefault="00CC6DEE" w:rsidP="00CC6DEE">
      <w:pPr>
        <w:pStyle w:val="TitleHCH"/>
        <w:ind w:left="1267" w:right="1260" w:hanging="1267"/>
      </w:pPr>
      <w:r>
        <w:tab/>
      </w:r>
      <w:r>
        <w:tab/>
      </w:r>
      <w:r w:rsidRPr="00CC6DEE">
        <w:t>Information circular</w:t>
      </w:r>
      <w:r w:rsidRPr="00CC6DEE">
        <w:rPr>
          <w:b w:val="0"/>
          <w:bCs/>
          <w:sz w:val="20"/>
        </w:rPr>
        <w:t>*</w:t>
      </w:r>
    </w:p>
    <w:p w14:paraId="5E8DDD08" w14:textId="77777777" w:rsidR="00CC6DEE" w:rsidRDefault="00CC6DEE" w:rsidP="00CC6DEE">
      <w:pPr>
        <w:pStyle w:val="HCh"/>
        <w:ind w:left="1267"/>
      </w:pPr>
    </w:p>
    <w:p w14:paraId="6212EC7F" w14:textId="75CD69AD" w:rsidR="00CC6DEE" w:rsidRDefault="00CC6DEE" w:rsidP="00CC6DEE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CC6DEE">
        <w:t>Members of the staff</w:t>
      </w:r>
    </w:p>
    <w:p w14:paraId="60C88010" w14:textId="0B07AC24" w:rsidR="0012100C" w:rsidRPr="00CC6DEE" w:rsidRDefault="0012100C" w:rsidP="00CC6DEE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5D23D7CE" w14:textId="0FA70C41" w:rsidR="00CC6DEE" w:rsidRDefault="00CC6DEE" w:rsidP="00CC6DEE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CC6DEE">
        <w:t>The Assistant Secretary-General for Human Resources Management</w:t>
      </w:r>
    </w:p>
    <w:p w14:paraId="78D832C4" w14:textId="77777777" w:rsidR="00CC6DEE" w:rsidRDefault="00CC6DEE" w:rsidP="00CC6DEE">
      <w:pPr>
        <w:tabs>
          <w:tab w:val="right" w:pos="1080"/>
          <w:tab w:val="left" w:pos="1267"/>
        </w:tabs>
        <w:ind w:left="1267" w:hanging="1267"/>
      </w:pPr>
    </w:p>
    <w:p w14:paraId="79A5762E" w14:textId="2EC52910" w:rsidR="00CC6DEE" w:rsidRDefault="00CC6DEE" w:rsidP="00CC6DEE">
      <w:pPr>
        <w:pStyle w:val="H1"/>
        <w:ind w:right="1260"/>
      </w:pPr>
      <w:r w:rsidRPr="00CC6DEE">
        <w:rPr>
          <w:b w:val="0"/>
          <w:bCs/>
          <w:sz w:val="20"/>
        </w:rPr>
        <w:tab/>
        <w:t>Subject:</w:t>
      </w:r>
      <w:r w:rsidRPr="00CC6DEE">
        <w:rPr>
          <w:b w:val="0"/>
          <w:bCs/>
          <w:sz w:val="20"/>
        </w:rPr>
        <w:tab/>
      </w:r>
      <w:r w:rsidRPr="00CC6DEE">
        <w:t>Membership of the Field Service Classification Appeals Committee</w:t>
      </w:r>
    </w:p>
    <w:p w14:paraId="4063990D" w14:textId="5BB3B161" w:rsidR="00CC6DEE" w:rsidRDefault="00CC6DEE" w:rsidP="00CC6DEE">
      <w:bookmarkStart w:id="0" w:name="_GoBack"/>
      <w:bookmarkEnd w:id="0"/>
    </w:p>
    <w:p w14:paraId="1EA55F4A" w14:textId="77777777" w:rsidR="00CC6DEE" w:rsidRDefault="00CC6DEE" w:rsidP="00CC6DEE">
      <w:pPr>
        <w:pStyle w:val="SingleTxt"/>
      </w:pPr>
      <w:r>
        <w:t>1.</w:t>
      </w:r>
      <w:r>
        <w:tab/>
        <w:t>The purpose of the present circular is to inform the staff that the membership of the Field Service Classification Appeals Committee is as follows:</w:t>
      </w:r>
    </w:p>
    <w:p w14:paraId="2901CFAB" w14:textId="40823214" w:rsidR="00CC6DEE" w:rsidRDefault="00CC6DEE" w:rsidP="00CC6DEE">
      <w:pPr>
        <w:pStyle w:val="SingleTxt"/>
      </w:pPr>
      <w:r>
        <w:tab/>
        <w:t>Chair: Sihem Kefi</w:t>
      </w:r>
    </w:p>
    <w:p w14:paraId="0533B763" w14:textId="06758898" w:rsidR="00CC6DEE" w:rsidRDefault="00CC6DEE" w:rsidP="00CC6DEE">
      <w:pPr>
        <w:pStyle w:val="SingleTxt"/>
      </w:pPr>
      <w:r>
        <w:tab/>
        <w:t>Members representing the Administration:</w:t>
      </w:r>
    </w:p>
    <w:p w14:paraId="57F92B69" w14:textId="6605DB0D" w:rsidR="00CC6DEE" w:rsidRDefault="00CC6DEE" w:rsidP="00CC6DEE">
      <w:pPr>
        <w:pStyle w:val="SingleTxt"/>
        <w:spacing w:after="0"/>
        <w:rPr>
          <w:lang w:val="es-ES"/>
        </w:rPr>
      </w:pPr>
      <w:r w:rsidRPr="00576123">
        <w:rPr>
          <w:lang w:val="en-US"/>
        </w:rPr>
        <w:tab/>
      </w:r>
      <w:r w:rsidRPr="00576123">
        <w:rPr>
          <w:lang w:val="en-US"/>
        </w:rPr>
        <w:tab/>
      </w:r>
      <w:r w:rsidRPr="00CC6DEE">
        <w:rPr>
          <w:lang w:val="es-ES"/>
        </w:rPr>
        <w:t>Fatos Abrashi (Alternate Chair)</w:t>
      </w:r>
    </w:p>
    <w:p w14:paraId="508A2868" w14:textId="09B16588" w:rsidR="00CC6DEE" w:rsidRDefault="00CC6DEE" w:rsidP="00CC6DEE">
      <w:pPr>
        <w:pStyle w:val="SingleTxt"/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CC6DEE">
        <w:rPr>
          <w:lang w:val="es-ES"/>
        </w:rPr>
        <w:t>Gisela Huerta</w:t>
      </w:r>
    </w:p>
    <w:p w14:paraId="6465BA86" w14:textId="7590C3C8" w:rsidR="00CC6DEE" w:rsidRDefault="00CC6DEE" w:rsidP="00CC6DEE">
      <w:pPr>
        <w:pStyle w:val="SingleTxt"/>
      </w:pPr>
      <w:r w:rsidRPr="00576123">
        <w:rPr>
          <w:lang w:val="es-ES"/>
        </w:rPr>
        <w:tab/>
      </w:r>
      <w:r w:rsidRPr="00576123">
        <w:rPr>
          <w:lang w:val="es-ES"/>
        </w:rPr>
        <w:tab/>
      </w:r>
      <w:r>
        <w:t>Affiavi Hyde</w:t>
      </w:r>
    </w:p>
    <w:p w14:paraId="4116DEE2" w14:textId="4DB3C465" w:rsidR="00CC6DEE" w:rsidRDefault="00CC6DEE" w:rsidP="00CC6DEE">
      <w:pPr>
        <w:pStyle w:val="SingleTxt"/>
      </w:pPr>
      <w:r>
        <w:tab/>
        <w:t>Members representing the Field Service staff:</w:t>
      </w:r>
    </w:p>
    <w:p w14:paraId="07730C25" w14:textId="04823089" w:rsidR="00CC6DEE" w:rsidRDefault="00CC6DEE" w:rsidP="00CC6DEE">
      <w:pPr>
        <w:pStyle w:val="SingleTxt"/>
        <w:spacing w:after="0"/>
      </w:pPr>
      <w:r>
        <w:tab/>
      </w:r>
      <w:r>
        <w:tab/>
        <w:t xml:space="preserve">Achim Voss </w:t>
      </w:r>
    </w:p>
    <w:p w14:paraId="60831A14" w14:textId="118CA315" w:rsidR="00CC6DEE" w:rsidRDefault="00CC6DEE" w:rsidP="00CC6DEE">
      <w:pPr>
        <w:pStyle w:val="SingleTxt"/>
        <w:spacing w:after="0"/>
      </w:pPr>
      <w:r>
        <w:tab/>
      </w:r>
      <w:r>
        <w:tab/>
        <w:t xml:space="preserve">Nino Pollock </w:t>
      </w:r>
    </w:p>
    <w:p w14:paraId="4596A987" w14:textId="5B590FA7" w:rsidR="00CC6DEE" w:rsidRDefault="00CC6DEE" w:rsidP="00CC6DEE">
      <w:pPr>
        <w:pStyle w:val="SingleTxt"/>
      </w:pPr>
      <w:r>
        <w:tab/>
      </w:r>
      <w:r>
        <w:tab/>
        <w:t xml:space="preserve">Leila Manly-Spain </w:t>
      </w:r>
    </w:p>
    <w:p w14:paraId="54F192C0" w14:textId="77777777" w:rsidR="00CC6DEE" w:rsidRDefault="00CC6DEE" w:rsidP="00CC6DEE">
      <w:pPr>
        <w:pStyle w:val="SingleTxt"/>
      </w:pPr>
      <w:r>
        <w:t>2.</w:t>
      </w:r>
      <w:r>
        <w:tab/>
        <w:t xml:space="preserve">Jane Kembabazi has been designated Secretary of the Committee. Caroline Ramos has been designated Alternate Secretary. </w:t>
      </w:r>
    </w:p>
    <w:p w14:paraId="7E9B162B" w14:textId="75E721D7" w:rsidR="00CC6DEE" w:rsidRDefault="00CC6DEE" w:rsidP="00CC6DEE">
      <w:pPr>
        <w:pStyle w:val="SingleTxt"/>
      </w:pPr>
      <w:r>
        <w:t>3.</w:t>
      </w:r>
      <w:r>
        <w:tab/>
        <w:t xml:space="preserve">The terms of reference of the Committee are set out in section 7 of administrative instruction </w:t>
      </w:r>
      <w:hyperlink r:id="rId14" w:history="1">
        <w:r w:rsidRPr="00307A75">
          <w:rPr>
            <w:rStyle w:val="Hyperlink"/>
          </w:rPr>
          <w:t>ST/AI/1998/9</w:t>
        </w:r>
      </w:hyperlink>
      <w:r>
        <w:t xml:space="preserve"> and </w:t>
      </w:r>
      <w:hyperlink r:id="rId15" w:history="1">
        <w:r w:rsidRPr="00307A75">
          <w:rPr>
            <w:rStyle w:val="Hyperlink"/>
          </w:rPr>
          <w:t>ST/AI/1998/9/Corr.1</w:t>
        </w:r>
      </w:hyperlink>
      <w:r>
        <w:t>.</w:t>
      </w:r>
    </w:p>
    <w:bookmarkStart w:id="1" w:name="BeginPage"/>
    <w:bookmarkEnd w:id="1"/>
    <w:p w14:paraId="1EAE5A9F" w14:textId="3F924697" w:rsidR="00CC6DEE" w:rsidRDefault="00CC6DEE" w:rsidP="00CC6DEE">
      <w:pPr>
        <w:pStyle w:val="SingleTxt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E133" wp14:editId="4BA4A5B2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line w14:anchorId="3ABCE8C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CC6DEE" w:rsidSect="00CC6DEE">
      <w:endnotePr>
        <w:numFmt w:val="decimal"/>
      </w:endnotePr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8A82" w14:textId="77777777" w:rsidR="00785D4D" w:rsidRDefault="00785D4D" w:rsidP="00556720">
      <w:r>
        <w:separator/>
      </w:r>
    </w:p>
  </w:endnote>
  <w:endnote w:type="continuationSeparator" w:id="0">
    <w:p w14:paraId="4EB340AE" w14:textId="77777777" w:rsidR="00785D4D" w:rsidRDefault="00785D4D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2100C" w14:paraId="47984E95" w14:textId="77777777" w:rsidTr="0012100C">
      <w:tc>
        <w:tcPr>
          <w:tcW w:w="4920" w:type="dxa"/>
          <w:shd w:val="clear" w:color="auto" w:fill="auto"/>
        </w:tcPr>
        <w:p w14:paraId="47891E60" w14:textId="77D9199D" w:rsidR="0012100C" w:rsidRPr="0012100C" w:rsidRDefault="0012100C" w:rsidP="0012100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85124">
            <w:rPr>
              <w:b w:val="0"/>
              <w:w w:val="103"/>
              <w:sz w:val="14"/>
            </w:rPr>
            <w:t>17-22842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25F2842" w14:textId="0FB4D18A" w:rsidR="0012100C" w:rsidRPr="0012100C" w:rsidRDefault="0012100C" w:rsidP="0012100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85124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85124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390B8578" w14:textId="77777777" w:rsidR="0012100C" w:rsidRPr="0012100C" w:rsidRDefault="0012100C" w:rsidP="0012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2100C" w14:paraId="1464A78D" w14:textId="77777777" w:rsidTr="0012100C">
      <w:tc>
        <w:tcPr>
          <w:tcW w:w="4920" w:type="dxa"/>
          <w:shd w:val="clear" w:color="auto" w:fill="auto"/>
        </w:tcPr>
        <w:p w14:paraId="0BD58869" w14:textId="635F364D" w:rsidR="0012100C" w:rsidRPr="0012100C" w:rsidRDefault="0012100C" w:rsidP="0012100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85124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85124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9DED380" w14:textId="2D1431D4" w:rsidR="0012100C" w:rsidRPr="0012100C" w:rsidRDefault="0012100C" w:rsidP="0012100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85124">
            <w:rPr>
              <w:b w:val="0"/>
              <w:w w:val="103"/>
              <w:sz w:val="14"/>
            </w:rPr>
            <w:t>17-22842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747C7BB9" w14:textId="77777777" w:rsidR="0012100C" w:rsidRPr="0012100C" w:rsidRDefault="0012100C" w:rsidP="00121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12100C" w14:paraId="73F8018F" w14:textId="77777777" w:rsidTr="0012100C">
      <w:tc>
        <w:tcPr>
          <w:tcW w:w="3801" w:type="dxa"/>
        </w:tcPr>
        <w:p w14:paraId="7EB71762" w14:textId="0D8849C1" w:rsidR="0012100C" w:rsidRDefault="0012100C" w:rsidP="0012100C">
          <w:pPr>
            <w:pStyle w:val="ReleaseDate0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014C7865" wp14:editId="6DB37715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38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38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17-22842 (E)    221217    </w:t>
          </w:r>
        </w:p>
        <w:p w14:paraId="5108FF30" w14:textId="77777777" w:rsidR="0012100C" w:rsidRPr="0012100C" w:rsidRDefault="0012100C" w:rsidP="0012100C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*1722842*</w:t>
          </w:r>
        </w:p>
      </w:tc>
      <w:tc>
        <w:tcPr>
          <w:tcW w:w="4920" w:type="dxa"/>
        </w:tcPr>
        <w:p w14:paraId="6132C68D" w14:textId="77777777" w:rsidR="0012100C" w:rsidRDefault="0012100C" w:rsidP="0012100C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18EC49E8" wp14:editId="3BDC103D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60D233" w14:textId="77777777" w:rsidR="0012100C" w:rsidRPr="0012100C" w:rsidRDefault="0012100C" w:rsidP="0012100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A59E" w14:textId="77777777" w:rsidR="00785D4D" w:rsidRDefault="00785D4D" w:rsidP="00556720">
      <w:r>
        <w:separator/>
      </w:r>
    </w:p>
  </w:footnote>
  <w:footnote w:type="continuationSeparator" w:id="0">
    <w:p w14:paraId="3F9EADE8" w14:textId="77777777" w:rsidR="00785D4D" w:rsidRDefault="00785D4D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2100C" w14:paraId="4C40C64F" w14:textId="77777777" w:rsidTr="0012100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19C2DDDE" w14:textId="4F84CD04" w:rsidR="0012100C" w:rsidRPr="0012100C" w:rsidRDefault="0012100C" w:rsidP="0012100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85124">
            <w:rPr>
              <w:b/>
            </w:rPr>
            <w:t>ST/IC/2017/38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3C65F3E" w14:textId="77777777" w:rsidR="0012100C" w:rsidRDefault="0012100C" w:rsidP="0012100C">
          <w:pPr>
            <w:pStyle w:val="Header"/>
          </w:pPr>
        </w:p>
      </w:tc>
    </w:tr>
  </w:tbl>
  <w:p w14:paraId="6C04970B" w14:textId="77777777" w:rsidR="0012100C" w:rsidRPr="0012100C" w:rsidRDefault="0012100C" w:rsidP="0012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2100C" w14:paraId="77DBF664" w14:textId="77777777" w:rsidTr="0012100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75F58C4E" w14:textId="77777777" w:rsidR="0012100C" w:rsidRDefault="0012100C" w:rsidP="0012100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8148FC2" w14:textId="5DE9B10D" w:rsidR="0012100C" w:rsidRPr="0012100C" w:rsidRDefault="0012100C" w:rsidP="0012100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85124">
            <w:rPr>
              <w:b/>
            </w:rPr>
            <w:t>ST/IC/2017/38</w:t>
          </w:r>
          <w:r>
            <w:rPr>
              <w:b/>
            </w:rPr>
            <w:fldChar w:fldCharType="end"/>
          </w:r>
        </w:p>
      </w:tc>
    </w:tr>
  </w:tbl>
  <w:p w14:paraId="4C885044" w14:textId="77777777" w:rsidR="0012100C" w:rsidRPr="0012100C" w:rsidRDefault="0012100C" w:rsidP="00121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12100C" w14:paraId="3B11000F" w14:textId="77777777" w:rsidTr="0012100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6D50B4A" w14:textId="77777777" w:rsidR="0012100C" w:rsidRDefault="0012100C" w:rsidP="0012100C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61ED738" w14:textId="77777777" w:rsidR="0012100C" w:rsidRPr="0012100C" w:rsidRDefault="0012100C" w:rsidP="0012100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833682A" w14:textId="77777777" w:rsidR="0012100C" w:rsidRDefault="0012100C" w:rsidP="0012100C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73017E1" w14:textId="77777777" w:rsidR="0012100C" w:rsidRPr="0012100C" w:rsidRDefault="0012100C" w:rsidP="0012100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/IC/2017/38</w:t>
          </w:r>
        </w:p>
      </w:tc>
    </w:tr>
    <w:tr w:rsidR="0012100C" w:rsidRPr="0012100C" w14:paraId="48662124" w14:textId="77777777" w:rsidTr="0012100C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63C19D1" w14:textId="77777777" w:rsidR="0012100C" w:rsidRPr="0012100C" w:rsidRDefault="0012100C" w:rsidP="0012100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746D8812" wp14:editId="290A0AC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AB71CA7" w14:textId="77777777" w:rsidR="0012100C" w:rsidRPr="0012100C" w:rsidRDefault="0012100C" w:rsidP="0012100C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DD2EF35" w14:textId="77777777" w:rsidR="0012100C" w:rsidRPr="0012100C" w:rsidRDefault="0012100C" w:rsidP="0012100C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02FBB78" w14:textId="67FCF359" w:rsidR="0012100C" w:rsidRDefault="0012100C" w:rsidP="0012100C">
          <w:pPr>
            <w:pStyle w:val="Publication"/>
            <w:spacing w:before="240"/>
            <w:rPr>
              <w:color w:val="010000"/>
            </w:rPr>
          </w:pPr>
        </w:p>
        <w:p w14:paraId="62379DC5" w14:textId="3153385B" w:rsidR="0012100C" w:rsidRDefault="0012100C" w:rsidP="0012100C">
          <w:r>
            <w:t>1</w:t>
          </w:r>
          <w:r w:rsidR="000C3313">
            <w:t>3</w:t>
          </w:r>
          <w:r>
            <w:t xml:space="preserve"> December 2017</w:t>
          </w:r>
        </w:p>
        <w:p w14:paraId="0AAC6ABB" w14:textId="77777777" w:rsidR="0012100C" w:rsidRDefault="0012100C" w:rsidP="0012100C"/>
        <w:p w14:paraId="13874B72" w14:textId="6E10901F" w:rsidR="0012100C" w:rsidRPr="0012100C" w:rsidRDefault="0012100C" w:rsidP="0012100C"/>
      </w:tc>
    </w:tr>
  </w:tbl>
  <w:p w14:paraId="11123BEC" w14:textId="77777777" w:rsidR="0012100C" w:rsidRPr="0012100C" w:rsidRDefault="0012100C" w:rsidP="0012100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hyphenationZone w:val="20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22842*"/>
    <w:docVar w:name="CreationDt" w:val="22/12/2017 9:33: AM"/>
    <w:docVar w:name="DocCategory" w:val="Doc"/>
    <w:docVar w:name="DocType" w:val="Final"/>
    <w:docVar w:name="DutyStation" w:val="New York"/>
    <w:docVar w:name="FooterJN" w:val="17-22842"/>
    <w:docVar w:name="jobn" w:val="17-22842 (E)"/>
    <w:docVar w:name="jobnDT" w:val="17-22842 (E)   221217"/>
    <w:docVar w:name="jobnDTDT" w:val="17-22842 (E)   221217   221217"/>
    <w:docVar w:name="JobNo" w:val="1722842E"/>
    <w:docVar w:name="JobNo2" w:val="1745195E"/>
    <w:docVar w:name="LocalDrive" w:val="0"/>
    <w:docVar w:name="OandT" w:val=" "/>
    <w:docVar w:name="sss1" w:val="ST/IC/2017/38"/>
    <w:docVar w:name="sss2" w:val="-"/>
    <w:docVar w:name="Symbol1" w:val="ST/IC/2017/38"/>
    <w:docVar w:name="Symbol2" w:val="-"/>
  </w:docVars>
  <w:rsids>
    <w:rsidRoot w:val="00116EFC"/>
    <w:rsid w:val="00017FCF"/>
    <w:rsid w:val="00024D1E"/>
    <w:rsid w:val="00031332"/>
    <w:rsid w:val="000B578D"/>
    <w:rsid w:val="000C3313"/>
    <w:rsid w:val="000C4C9C"/>
    <w:rsid w:val="00116EFC"/>
    <w:rsid w:val="0012100C"/>
    <w:rsid w:val="001E2CC5"/>
    <w:rsid w:val="001E5AE6"/>
    <w:rsid w:val="00214645"/>
    <w:rsid w:val="002706A2"/>
    <w:rsid w:val="00290203"/>
    <w:rsid w:val="002E09A8"/>
    <w:rsid w:val="00307A75"/>
    <w:rsid w:val="00312EDE"/>
    <w:rsid w:val="00313E0D"/>
    <w:rsid w:val="00327D45"/>
    <w:rsid w:val="0038774B"/>
    <w:rsid w:val="00396B5A"/>
    <w:rsid w:val="003A3433"/>
    <w:rsid w:val="003C0E85"/>
    <w:rsid w:val="003C5A82"/>
    <w:rsid w:val="003E3B08"/>
    <w:rsid w:val="003E723B"/>
    <w:rsid w:val="00437B38"/>
    <w:rsid w:val="0044179B"/>
    <w:rsid w:val="004737B0"/>
    <w:rsid w:val="00485124"/>
    <w:rsid w:val="004856CD"/>
    <w:rsid w:val="004B0B18"/>
    <w:rsid w:val="004B4C46"/>
    <w:rsid w:val="004C11DF"/>
    <w:rsid w:val="004D17DB"/>
    <w:rsid w:val="004D7035"/>
    <w:rsid w:val="004F03DB"/>
    <w:rsid w:val="004F42C4"/>
    <w:rsid w:val="00510F74"/>
    <w:rsid w:val="00556720"/>
    <w:rsid w:val="00576123"/>
    <w:rsid w:val="005766BF"/>
    <w:rsid w:val="00580251"/>
    <w:rsid w:val="005B7E88"/>
    <w:rsid w:val="005C49C8"/>
    <w:rsid w:val="0062596F"/>
    <w:rsid w:val="006400CF"/>
    <w:rsid w:val="00673736"/>
    <w:rsid w:val="00674235"/>
    <w:rsid w:val="00695975"/>
    <w:rsid w:val="00702606"/>
    <w:rsid w:val="00721497"/>
    <w:rsid w:val="007414F4"/>
    <w:rsid w:val="00747E87"/>
    <w:rsid w:val="007576E8"/>
    <w:rsid w:val="00785D4D"/>
    <w:rsid w:val="007F0EAD"/>
    <w:rsid w:val="00846D29"/>
    <w:rsid w:val="00855FFA"/>
    <w:rsid w:val="008723C3"/>
    <w:rsid w:val="00896D77"/>
    <w:rsid w:val="008A156F"/>
    <w:rsid w:val="008B0FB7"/>
    <w:rsid w:val="008C65D0"/>
    <w:rsid w:val="008F3A53"/>
    <w:rsid w:val="00980CDC"/>
    <w:rsid w:val="009E13FA"/>
    <w:rsid w:val="009E1969"/>
    <w:rsid w:val="00A002C1"/>
    <w:rsid w:val="00A20AC0"/>
    <w:rsid w:val="00A21301"/>
    <w:rsid w:val="00A84FC5"/>
    <w:rsid w:val="00A9013D"/>
    <w:rsid w:val="00AA2E74"/>
    <w:rsid w:val="00AB1502"/>
    <w:rsid w:val="00AE255F"/>
    <w:rsid w:val="00BB0276"/>
    <w:rsid w:val="00BF5B27"/>
    <w:rsid w:val="00BF6BE0"/>
    <w:rsid w:val="00C32161"/>
    <w:rsid w:val="00C779E4"/>
    <w:rsid w:val="00CB0D54"/>
    <w:rsid w:val="00CC2AE5"/>
    <w:rsid w:val="00CC6DEE"/>
    <w:rsid w:val="00CC7753"/>
    <w:rsid w:val="00D526E8"/>
    <w:rsid w:val="00D81B38"/>
    <w:rsid w:val="00DC7B16"/>
    <w:rsid w:val="00DF1C49"/>
    <w:rsid w:val="00E21156"/>
    <w:rsid w:val="00E43B1D"/>
    <w:rsid w:val="00E674B2"/>
    <w:rsid w:val="00E870C2"/>
    <w:rsid w:val="00E95173"/>
    <w:rsid w:val="00F27BF6"/>
    <w:rsid w:val="00F30184"/>
    <w:rsid w:val="00F5593E"/>
    <w:rsid w:val="00F87532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67CE87"/>
  <w15:chartTrackingRefBased/>
  <w15:docId w15:val="{C08623AD-1605-4060-BB88-B4A0417D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2C4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4F42C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4F42C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4F42C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4F42C4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4F42C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4F42C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4F42C4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4F42C4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4F42C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4F42C4"/>
    <w:pPr>
      <w:ind w:left="1267" w:right="1267"/>
    </w:pPr>
  </w:style>
  <w:style w:type="paragraph" w:customStyle="1" w:styleId="SingleTxt">
    <w:name w:val="__Single Txt"/>
    <w:basedOn w:val="Normal"/>
    <w:rsid w:val="004F42C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F42C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4F42C4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4F42C4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4F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42C4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4F42C4"/>
    <w:pPr>
      <w:numPr>
        <w:numId w:val="27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4F42C4"/>
    <w:pPr>
      <w:numPr>
        <w:numId w:val="2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4F42C4"/>
    <w:rPr>
      <w:sz w:val="6"/>
    </w:rPr>
  </w:style>
  <w:style w:type="paragraph" w:customStyle="1" w:styleId="Distribution">
    <w:name w:val="Distribution"/>
    <w:next w:val="Normal"/>
    <w:rsid w:val="004F42C4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4F42C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4F42C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4F42C4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4F42C4"/>
  </w:style>
  <w:style w:type="character" w:customStyle="1" w:styleId="EndnoteTextChar">
    <w:name w:val="Endnote Text Char"/>
    <w:basedOn w:val="DefaultParagraphFont"/>
    <w:link w:val="EndnoteText"/>
    <w:semiHidden/>
    <w:rsid w:val="004F42C4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4F42C4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F42C4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4F42C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4F42C4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F42C4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4F42C4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4F42C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4F42C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4F42C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4F42C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4F42C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4F42C4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4F42C4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4F42C4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4F42C4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4F42C4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4F42C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4F42C4"/>
  </w:style>
  <w:style w:type="table" w:styleId="TableGrid">
    <w:name w:val="Table Grid"/>
    <w:basedOn w:val="TableNormal"/>
    <w:rsid w:val="004F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210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00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00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7A75"/>
    <w:rPr>
      <w:color w:val="0000F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A7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B7E8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ndocs.org/ST/AI/1998/9/Corr.1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docs.org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0D9B-FCD2-4537-8E6D-1369B01C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Selwa Yousif</dc:creator>
  <cp:keywords/>
  <dc:description/>
  <cp:lastModifiedBy>Maria Margareth Baccay</cp:lastModifiedBy>
  <cp:revision>2</cp:revision>
  <cp:lastPrinted>2017-12-22T20:48:00Z</cp:lastPrinted>
  <dcterms:created xsi:type="dcterms:W3CDTF">2017-12-28T17:04:00Z</dcterms:created>
  <dcterms:modified xsi:type="dcterms:W3CDTF">2017-12-28T17:04:00Z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1722842</vt:lpwstr>
  </property>
  <property fmtid="{D5CDD505-2E9C-101B-9397-08002B2CF9AE}" pid="3" name="ODSRefJobNo">
    <vt:lpwstr>1745195E</vt:lpwstr>
  </property>
  <property fmtid="{D5CDD505-2E9C-101B-9397-08002B2CF9AE}" pid="4" name="Symbol1">
    <vt:lpwstr>ST/IC/2017/38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>end.</vt:lpwstr>
  </property>
  <property fmtid="{D5CDD505-2E9C-101B-9397-08002B2CF9AE}" pid="11" name="DraftPages">
    <vt:lpwstr>1</vt:lpwstr>
  </property>
  <property fmtid="{D5CDD505-2E9C-101B-9397-08002B2CF9AE}" pid="12" name="Operator">
    <vt:lpwstr>sy (c/e)</vt:lpwstr>
  </property>
  <property fmtid="{D5CDD505-2E9C-101B-9397-08002B2CF9AE}" pid="13" name="Title1">
    <vt:lpwstr>		Information circular*_x000d_</vt:lpwstr>
  </property>
</Properties>
</file>